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09A71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10809A72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10809A73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4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5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6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7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10809A78" w14:textId="3B49CDFB" w:rsidR="0082080C" w:rsidRPr="00FF2EAC" w:rsidRDefault="00343992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02AC6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A32485">
        <w:rPr>
          <w:rFonts w:ascii="Verdana" w:hAnsi="Verdana"/>
          <w:b/>
          <w:sz w:val="18"/>
          <w:szCs w:val="18"/>
        </w:rPr>
        <w:t>„Údržba, opravy a odstraňování závad u ST OŘ PHA 2024 - 2026 - ST Pv“</w:t>
      </w:r>
      <w:r w:rsidR="00AD3797"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 xml:space="preserve">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10809A79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10809A7A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B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10809A7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10809A7D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10809A7E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7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1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2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83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4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5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86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10809A8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10809A88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8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A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8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D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8F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0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3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5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6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9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99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9B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10809A9C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0809A9D" w14:textId="77777777" w:rsidR="00077DD1" w:rsidRPr="00FF2EAC" w:rsidRDefault="00CD303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10809A9E" w14:textId="77777777" w:rsidR="00077DD1" w:rsidRPr="00FF2EAC" w:rsidRDefault="00CD3035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10809A9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0809AA0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A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</w:t>
      </w:r>
      <w:r w:rsidRPr="00CD3035">
        <w:rPr>
          <w:rFonts w:ascii="Verdana" w:hAnsi="Verdana" w:cstheme="minorHAnsi"/>
          <w:sz w:val="18"/>
          <w:szCs w:val="18"/>
        </w:rPr>
        <w:t>s řízením, realizací nebo projektováním zakázek u těch členů odborného personálu, u kterých je taková zkušenost požadována</w:t>
      </w:r>
      <w:bookmarkStart w:id="0" w:name="_GoBack"/>
      <w:bookmarkEnd w:id="0"/>
      <w:r w:rsidRPr="00FF2EAC">
        <w:rPr>
          <w:rFonts w:ascii="Verdana" w:hAnsi="Verdana" w:cstheme="minorHAnsi"/>
          <w:sz w:val="18"/>
          <w:szCs w:val="18"/>
        </w:rPr>
        <w:t xml:space="preserve">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10809AA2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10809AA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3" w14:textId="6B6E918F" w:rsidR="00077DD1" w:rsidRPr="00FF2EAC" w:rsidRDefault="00077DD1" w:rsidP="00343992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4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7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9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A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A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C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D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AF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Doba trvání zkušenosti - délka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0" w14:textId="77777777" w:rsidR="00AF3B69" w:rsidRDefault="00CD303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4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2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3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10809AB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5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6" w14:textId="77777777" w:rsidR="00AF3B69" w:rsidRDefault="00CD3035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0809ABA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09AB9" w14:textId="77777777" w:rsidR="00077DD1" w:rsidRPr="00FF2EAC" w:rsidRDefault="00CD3035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0809ABB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10809ABC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10809ABD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10809ABE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809ABF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0809AC0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809AC3" w14:textId="77777777" w:rsidR="001C5C1C" w:rsidRDefault="001C5C1C">
      <w:r>
        <w:separator/>
      </w:r>
    </w:p>
  </w:endnote>
  <w:endnote w:type="continuationSeparator" w:id="0">
    <w:p w14:paraId="10809AC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EB984B" w14:textId="77777777" w:rsidR="00991C78" w:rsidRDefault="00991C7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5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0809AC6" w14:textId="28A35B38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CD3035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CD3035" w:rsidRPr="00CD3035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809ACC" w14:textId="08C5E20F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CD3035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r w:rsidR="00CD3035">
      <w:fldChar w:fldCharType="begin"/>
    </w:r>
    <w:r w:rsidR="00CD3035">
      <w:instrText xml:space="preserve"> SECTIONPAGES  \* Arabic  \* MERGEFORMAT </w:instrText>
    </w:r>
    <w:r w:rsidR="00CD3035">
      <w:fldChar w:fldCharType="separate"/>
    </w:r>
    <w:r w:rsidR="00CD3035" w:rsidRPr="00CD3035">
      <w:rPr>
        <w:rFonts w:cs="Arial"/>
        <w:noProof/>
        <w:sz w:val="14"/>
        <w:szCs w:val="14"/>
      </w:rPr>
      <w:t>2</w:t>
    </w:r>
    <w:r w:rsidR="00CD3035">
      <w:rPr>
        <w:rFonts w:cs="Arial"/>
        <w:noProof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09AC1" w14:textId="77777777" w:rsidR="001C5C1C" w:rsidRDefault="001C5C1C">
      <w:r>
        <w:separator/>
      </w:r>
    </w:p>
  </w:footnote>
  <w:footnote w:type="continuationSeparator" w:id="0">
    <w:p w14:paraId="10809AC2" w14:textId="77777777" w:rsidR="001C5C1C" w:rsidRDefault="001C5C1C">
      <w:r>
        <w:continuationSeparator/>
      </w:r>
    </w:p>
  </w:footnote>
  <w:footnote w:id="1">
    <w:p w14:paraId="10809ACD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10809ACE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10809ACF" w14:textId="1D57962B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doklady budou tvořit přílohu Seznamu odborného personálu zhotovitele, tj. Přílohy č. 5 </w:t>
      </w:r>
      <w:r w:rsidR="003A2235">
        <w:rPr>
          <w:rFonts w:ascii="Verdana" w:hAnsi="Verdana" w:cstheme="minorHAnsi"/>
          <w:sz w:val="16"/>
          <w:szCs w:val="16"/>
        </w:rPr>
        <w:t>Pokynů pro dodavatele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3B71E7" w14:textId="77777777" w:rsidR="00991C78" w:rsidRDefault="00991C7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AC895A" w14:textId="77777777" w:rsidR="00991C78" w:rsidRDefault="00991C7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0809ACA" w14:textId="77777777" w:rsidTr="00575A5C">
      <w:trPr>
        <w:trHeight w:val="925"/>
      </w:trPr>
      <w:tc>
        <w:tcPr>
          <w:tcW w:w="5041" w:type="dxa"/>
          <w:vAlign w:val="center"/>
        </w:tcPr>
        <w:p w14:paraId="10809AC7" w14:textId="7EC969D1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 xml:space="preserve">6 </w:t>
          </w:r>
          <w:r w:rsidR="00991C78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10809AC8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10809AC9" w14:textId="77777777" w:rsidR="00BD4E85" w:rsidRDefault="00BD4E85" w:rsidP="0009080E">
          <w:pPr>
            <w:pStyle w:val="Zhlav"/>
            <w:jc w:val="right"/>
          </w:pPr>
        </w:p>
      </w:tc>
    </w:tr>
  </w:tbl>
  <w:p w14:paraId="10809ACB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43992"/>
    <w:rsid w:val="00352F97"/>
    <w:rsid w:val="00365182"/>
    <w:rsid w:val="003A2235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02AC6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1C78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3248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3035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10809A71"/>
  <w15:docId w15:val="{7E306ABB-B608-4996-8068-0F0F36E1E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5C70B5D-E360-4DFD-B01F-5B1C55B9D0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936BE85-EFD0-4354-9493-FEE66E5CA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394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2715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Schmittová Pavlína</cp:lastModifiedBy>
  <cp:revision>11</cp:revision>
  <cp:lastPrinted>2018-03-26T11:24:00Z</cp:lastPrinted>
  <dcterms:created xsi:type="dcterms:W3CDTF">2021-06-14T09:46:00Z</dcterms:created>
  <dcterms:modified xsi:type="dcterms:W3CDTF">2024-05-20T08:47:00Z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